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B5EA2">
      <w:pPr>
        <w:pStyle w:val="2"/>
        <w:keepNext/>
        <w:keepLines/>
        <w:pageBreakBefore w:val="0"/>
        <w:widowControl w:val="0"/>
        <w:kinsoku/>
        <w:wordWrap/>
        <w:overflowPunct/>
        <w:topLinePunct w:val="0"/>
        <w:autoSpaceDE/>
        <w:autoSpaceDN/>
        <w:bidi w:val="0"/>
        <w:adjustRightInd/>
        <w:snapToGrid/>
        <w:spacing w:before="20" w:after="20"/>
        <w:jc w:val="center"/>
        <w:textAlignment w:val="auto"/>
        <w:rPr>
          <w:rFonts w:hint="eastAsia" w:ascii="宋体" w:hAnsi="宋体" w:eastAsia="宋体" w:cs="宋体"/>
          <w:b/>
          <w:color w:val="000000"/>
          <w:highlight w:val="none"/>
        </w:rPr>
      </w:pPr>
      <w:bookmarkStart w:id="7" w:name="_GoBack"/>
      <w:r>
        <w:rPr>
          <w:rFonts w:hint="eastAsia" w:ascii="宋体" w:hAnsi="宋体" w:eastAsia="宋体" w:cs="宋体"/>
          <w:b/>
          <w:color w:val="000000"/>
          <w:highlight w:val="none"/>
        </w:rPr>
        <w:t>产融中心B1#11层办公楼形象墙设计安装项目询比采购公告</w:t>
      </w:r>
    </w:p>
    <w:bookmarkEnd w:id="7"/>
    <w:p w14:paraId="31827E19">
      <w:pPr>
        <w:snapToGrid w:val="0"/>
        <w:spacing w:line="360" w:lineRule="auto"/>
        <w:ind w:firstLine="480" w:firstLineChars="200"/>
        <w:jc w:val="both"/>
        <w:rPr>
          <w:rFonts w:hint="eastAsia" w:ascii="宋体" w:hAnsi="宋体" w:eastAsia="宋体" w:cs="宋体"/>
          <w:b w:val="0"/>
          <w:bCs/>
          <w:color w:val="000000"/>
          <w:sz w:val="24"/>
          <w:highlight w:val="none"/>
        </w:rPr>
      </w:pPr>
      <w:bookmarkStart w:id="0" w:name="_Toc152042288"/>
      <w:bookmarkEnd w:id="0"/>
      <w:bookmarkStart w:id="1" w:name="_Toc179632528"/>
      <w:bookmarkEnd w:id="1"/>
      <w:bookmarkStart w:id="2" w:name="_Toc152045512"/>
      <w:bookmarkEnd w:id="2"/>
      <w:bookmarkStart w:id="3" w:name="_Toc144974480"/>
      <w:bookmarkEnd w:id="3"/>
      <w:r>
        <w:rPr>
          <w:rFonts w:hint="eastAsia" w:ascii="宋体" w:hAnsi="宋体" w:eastAsia="宋体" w:cs="宋体"/>
          <w:b w:val="0"/>
          <w:bCs/>
          <w:color w:val="000000"/>
          <w:sz w:val="24"/>
          <w:highlight w:val="none"/>
        </w:rPr>
        <w:t>安徽中技工程咨询有限公司受</w:t>
      </w:r>
      <w:r>
        <w:rPr>
          <w:rFonts w:hint="eastAsia" w:ascii="宋体" w:hAnsi="宋体" w:eastAsia="宋体" w:cs="宋体"/>
          <w:b w:val="0"/>
          <w:bCs/>
          <w:color w:val="000000"/>
          <w:sz w:val="24"/>
          <w:highlight w:val="none"/>
          <w:lang w:eastAsia="zh-CN"/>
        </w:rPr>
        <w:t>安徽省建设投资有限责任公司</w:t>
      </w:r>
      <w:r>
        <w:rPr>
          <w:rFonts w:hint="eastAsia" w:ascii="宋体" w:hAnsi="宋体" w:eastAsia="宋体" w:cs="宋体"/>
          <w:b w:val="0"/>
          <w:bCs/>
          <w:color w:val="000000"/>
          <w:sz w:val="24"/>
          <w:highlight w:val="none"/>
        </w:rPr>
        <w:t>委托，现对“</w:t>
      </w:r>
      <w:r>
        <w:rPr>
          <w:rFonts w:hint="eastAsia" w:ascii="宋体" w:hAnsi="宋体" w:eastAsia="宋体" w:cs="宋体"/>
          <w:b w:val="0"/>
          <w:bCs/>
          <w:color w:val="000000"/>
          <w:sz w:val="24"/>
          <w:highlight w:val="none"/>
          <w:lang w:eastAsia="zh-CN"/>
        </w:rPr>
        <w:t>产融中心B1#11层办公楼形象墙设计安装项目</w:t>
      </w:r>
      <w:r>
        <w:rPr>
          <w:rFonts w:hint="eastAsia" w:ascii="宋体" w:hAnsi="宋体" w:eastAsia="宋体" w:cs="宋体"/>
          <w:b w:val="0"/>
          <w:bCs/>
          <w:color w:val="000000"/>
          <w:sz w:val="24"/>
          <w:highlight w:val="none"/>
        </w:rPr>
        <w:t>”（项目编号：</w:t>
      </w:r>
      <w:r>
        <w:rPr>
          <w:rFonts w:hint="eastAsia" w:ascii="宋体" w:hAnsi="宋体" w:eastAsia="宋体" w:cs="宋体"/>
          <w:b w:val="0"/>
          <w:bCs/>
          <w:color w:val="000000"/>
          <w:sz w:val="24"/>
          <w:highlight w:val="none"/>
          <w:lang w:eastAsia="zh-CN"/>
        </w:rPr>
        <w:t>JFTP-202518000063</w:t>
      </w:r>
      <w:r>
        <w:rPr>
          <w:rFonts w:hint="eastAsia" w:ascii="宋体" w:hAnsi="宋体" w:eastAsia="宋体" w:cs="宋体"/>
          <w:b w:val="0"/>
          <w:bCs/>
          <w:color w:val="000000"/>
          <w:sz w:val="24"/>
          <w:highlight w:val="none"/>
        </w:rPr>
        <w:t>）进行询比采购。具体如下：</w:t>
      </w:r>
    </w:p>
    <w:p w14:paraId="003B4F26">
      <w:pPr>
        <w:snapToGrid w:val="0"/>
        <w:spacing w:line="360" w:lineRule="auto"/>
        <w:ind w:firstLine="480" w:firstLineChars="200"/>
        <w:jc w:val="both"/>
        <w:rPr>
          <w:rFonts w:hint="eastAsia" w:ascii="宋体" w:hAnsi="宋体" w:eastAsia="宋体" w:cs="宋体"/>
          <w:b w:val="0"/>
          <w:bCs/>
          <w:color w:val="000000"/>
          <w:sz w:val="24"/>
          <w:highlight w:val="none"/>
          <w:lang w:eastAsia="zh-CN"/>
        </w:rPr>
      </w:pPr>
      <w:bookmarkStart w:id="4" w:name="_Toc179715685"/>
      <w:bookmarkEnd w:id="4"/>
      <w:bookmarkStart w:id="5" w:name="_Toc152047193"/>
      <w:bookmarkEnd w:id="5"/>
      <w:r>
        <w:rPr>
          <w:rFonts w:hint="eastAsia" w:ascii="宋体" w:hAnsi="宋体" w:eastAsia="宋体" w:cs="宋体"/>
          <w:b w:val="0"/>
          <w:bCs/>
          <w:color w:val="000000"/>
          <w:sz w:val="24"/>
          <w:highlight w:val="none"/>
        </w:rPr>
        <w:t>1.采购人：</w:t>
      </w:r>
      <w:r>
        <w:rPr>
          <w:rFonts w:hint="eastAsia" w:ascii="宋体" w:hAnsi="宋体" w:eastAsia="宋体" w:cs="宋体"/>
          <w:b w:val="0"/>
          <w:bCs/>
          <w:color w:val="000000"/>
          <w:sz w:val="24"/>
          <w:highlight w:val="none"/>
          <w:lang w:eastAsia="zh-CN"/>
        </w:rPr>
        <w:t>安徽省建设投资有限责任公司</w:t>
      </w:r>
    </w:p>
    <w:p w14:paraId="31F58D05">
      <w:pPr>
        <w:snapToGrid w:val="0"/>
        <w:spacing w:line="360" w:lineRule="auto"/>
        <w:ind w:firstLine="480" w:firstLineChars="200"/>
        <w:jc w:val="both"/>
        <w:rPr>
          <w:rFonts w:hint="eastAsia" w:ascii="宋体" w:hAnsi="宋体" w:eastAsia="宋体" w:cs="宋体"/>
          <w:b w:val="0"/>
          <w:bCs/>
          <w:color w:val="000000"/>
          <w:sz w:val="24"/>
          <w:highlight w:val="none"/>
          <w:lang w:eastAsia="zh-CN"/>
        </w:rPr>
      </w:pPr>
      <w:r>
        <w:rPr>
          <w:rFonts w:hint="eastAsia" w:ascii="宋体" w:hAnsi="宋体" w:eastAsia="宋体" w:cs="宋体"/>
          <w:b w:val="0"/>
          <w:bCs/>
          <w:color w:val="000000"/>
          <w:sz w:val="24"/>
          <w:highlight w:val="none"/>
        </w:rPr>
        <w:t>2.项目名称：</w:t>
      </w:r>
      <w:r>
        <w:rPr>
          <w:rFonts w:hint="eastAsia" w:ascii="宋体" w:hAnsi="宋体" w:eastAsia="宋体" w:cs="宋体"/>
          <w:b w:val="0"/>
          <w:bCs/>
          <w:color w:val="000000"/>
          <w:sz w:val="24"/>
          <w:highlight w:val="none"/>
          <w:lang w:eastAsia="zh-CN"/>
        </w:rPr>
        <w:t>产融中心B1#11层办公楼形象墙设计安装项目</w:t>
      </w:r>
    </w:p>
    <w:p w14:paraId="259B51B1">
      <w:pPr>
        <w:snapToGrid w:val="0"/>
        <w:spacing w:line="360" w:lineRule="auto"/>
        <w:ind w:firstLine="480" w:firstLineChars="200"/>
        <w:jc w:val="both"/>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3.采购范围：本项目采购范围包括</w:t>
      </w:r>
      <w:r>
        <w:rPr>
          <w:rFonts w:hint="eastAsia" w:ascii="宋体" w:hAnsi="宋体" w:eastAsia="宋体" w:cs="宋体"/>
          <w:b w:val="0"/>
          <w:bCs/>
          <w:color w:val="000000"/>
          <w:sz w:val="24"/>
          <w:highlight w:val="none"/>
          <w:lang w:val="en-US" w:eastAsia="zh-CN"/>
        </w:rPr>
        <w:t>形象墙</w:t>
      </w:r>
      <w:r>
        <w:rPr>
          <w:rFonts w:hint="eastAsia" w:ascii="宋体" w:hAnsi="宋体" w:eastAsia="宋体" w:cs="宋体"/>
          <w:b w:val="0"/>
          <w:bCs/>
          <w:color w:val="000000"/>
          <w:sz w:val="24"/>
          <w:highlight w:val="none"/>
        </w:rPr>
        <w:t>的设计、包装运输（包括装卸至指定地点）、安装、验收、售后服务等</w:t>
      </w:r>
      <w:r>
        <w:rPr>
          <w:rFonts w:hint="eastAsia" w:ascii="宋体" w:hAnsi="宋体" w:eastAsia="宋体" w:cs="宋体"/>
          <w:b w:val="0"/>
          <w:bCs/>
          <w:color w:val="000000"/>
          <w:sz w:val="24"/>
          <w:highlight w:val="none"/>
          <w:lang w:eastAsia="zh-CN"/>
        </w:rPr>
        <w:t>，</w:t>
      </w:r>
      <w:r>
        <w:rPr>
          <w:rFonts w:hint="eastAsia" w:ascii="宋体" w:hAnsi="宋体" w:eastAsia="宋体" w:cs="宋体"/>
          <w:b w:val="0"/>
          <w:bCs/>
          <w:color w:val="000000"/>
          <w:sz w:val="24"/>
          <w:highlight w:val="none"/>
        </w:rPr>
        <w:t>具体详见采购文件。</w:t>
      </w:r>
    </w:p>
    <w:p w14:paraId="2DBC8EDB">
      <w:pPr>
        <w:snapToGrid w:val="0"/>
        <w:spacing w:line="360" w:lineRule="auto"/>
        <w:ind w:firstLine="480" w:firstLineChars="200"/>
        <w:jc w:val="both"/>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4.资金来源：自筹</w:t>
      </w:r>
    </w:p>
    <w:p w14:paraId="564C35EF">
      <w:pPr>
        <w:snapToGrid w:val="0"/>
        <w:spacing w:line="360" w:lineRule="auto"/>
        <w:ind w:firstLine="480" w:firstLineChars="200"/>
        <w:jc w:val="both"/>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5.采购预算：</w:t>
      </w:r>
      <w:r>
        <w:rPr>
          <w:rFonts w:hint="eastAsia" w:ascii="宋体" w:hAnsi="宋体" w:eastAsia="宋体" w:cs="宋体"/>
          <w:b w:val="0"/>
          <w:bCs/>
          <w:color w:val="000000"/>
          <w:sz w:val="24"/>
          <w:highlight w:val="none"/>
          <w:lang w:val="en-US" w:eastAsia="zh-CN"/>
        </w:rPr>
        <w:t>1.7</w:t>
      </w:r>
      <w:r>
        <w:rPr>
          <w:rFonts w:hint="eastAsia" w:ascii="宋体" w:hAnsi="宋体" w:eastAsia="宋体" w:cs="宋体"/>
          <w:b w:val="0"/>
          <w:bCs/>
          <w:color w:val="000000"/>
          <w:sz w:val="24"/>
          <w:highlight w:val="none"/>
        </w:rPr>
        <w:t>万元。</w:t>
      </w:r>
    </w:p>
    <w:p w14:paraId="50571DDF">
      <w:pPr>
        <w:snapToGrid w:val="0"/>
        <w:spacing w:line="360" w:lineRule="auto"/>
        <w:ind w:firstLine="480" w:firstLineChars="200"/>
        <w:jc w:val="both"/>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6.最高限价：</w:t>
      </w:r>
      <w:r>
        <w:rPr>
          <w:rFonts w:hint="eastAsia" w:ascii="宋体" w:hAnsi="宋体" w:eastAsia="宋体" w:cs="宋体"/>
          <w:b w:val="0"/>
          <w:bCs/>
          <w:color w:val="000000"/>
          <w:sz w:val="24"/>
          <w:highlight w:val="none"/>
          <w:lang w:val="en-US" w:eastAsia="zh-CN"/>
        </w:rPr>
        <w:t>1.7</w:t>
      </w:r>
      <w:r>
        <w:rPr>
          <w:rFonts w:hint="eastAsia" w:ascii="宋体" w:hAnsi="宋体" w:eastAsia="宋体" w:cs="宋体"/>
          <w:b w:val="0"/>
          <w:bCs/>
          <w:color w:val="000000"/>
          <w:sz w:val="24"/>
          <w:highlight w:val="none"/>
        </w:rPr>
        <w:t>万元。</w:t>
      </w:r>
    </w:p>
    <w:p w14:paraId="714E8A2E">
      <w:pPr>
        <w:snapToGrid w:val="0"/>
        <w:spacing w:line="360" w:lineRule="auto"/>
        <w:ind w:firstLine="480" w:firstLineChars="200"/>
        <w:jc w:val="both"/>
        <w:rPr>
          <w:rFonts w:hint="eastAsia" w:ascii="宋体" w:hAnsi="宋体" w:eastAsia="宋体" w:cs="宋体"/>
          <w:b w:val="0"/>
          <w:bCs/>
          <w:color w:val="000000"/>
          <w:sz w:val="24"/>
          <w:highlight w:val="none"/>
          <w:lang w:val="en-US" w:eastAsia="zh-CN"/>
        </w:rPr>
      </w:pPr>
      <w:r>
        <w:rPr>
          <w:rFonts w:hint="eastAsia" w:ascii="宋体" w:hAnsi="宋体" w:eastAsia="宋体" w:cs="宋体"/>
          <w:b w:val="0"/>
          <w:bCs/>
          <w:color w:val="000000"/>
          <w:sz w:val="24"/>
          <w:highlight w:val="none"/>
        </w:rPr>
        <w:t>7.质量保证期：项目验收合格后</w:t>
      </w:r>
      <w:r>
        <w:rPr>
          <w:rFonts w:hint="eastAsia" w:ascii="宋体" w:hAnsi="宋体" w:eastAsia="宋体" w:cs="宋体"/>
          <w:b w:val="0"/>
          <w:bCs/>
          <w:color w:val="000000"/>
          <w:sz w:val="24"/>
          <w:highlight w:val="none"/>
          <w:lang w:val="en-US" w:eastAsia="zh-CN"/>
        </w:rPr>
        <w:t>2</w:t>
      </w:r>
      <w:r>
        <w:rPr>
          <w:rFonts w:hint="eastAsia" w:ascii="宋体" w:hAnsi="宋体" w:eastAsia="宋体" w:cs="宋体"/>
          <w:b w:val="0"/>
          <w:bCs/>
          <w:color w:val="000000"/>
          <w:sz w:val="24"/>
          <w:highlight w:val="none"/>
        </w:rPr>
        <w:t>年。</w:t>
      </w:r>
    </w:p>
    <w:p w14:paraId="6005F02A">
      <w:pPr>
        <w:snapToGrid w:val="0"/>
        <w:spacing w:line="360" w:lineRule="auto"/>
        <w:ind w:firstLine="480" w:firstLineChars="200"/>
        <w:jc w:val="both"/>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8.供应商资格要求：</w:t>
      </w:r>
    </w:p>
    <w:p w14:paraId="5C410C55">
      <w:pPr>
        <w:snapToGrid w:val="0"/>
        <w:spacing w:line="360" w:lineRule="auto"/>
        <w:ind w:firstLine="480" w:firstLineChars="200"/>
        <w:jc w:val="both"/>
        <w:outlineLvl w:val="1"/>
        <w:rPr>
          <w:rFonts w:hint="eastAsia" w:ascii="宋体" w:hAnsi="宋体" w:eastAsia="宋体" w:cs="宋体"/>
          <w:b w:val="0"/>
          <w:bCs/>
          <w:color w:val="000000"/>
          <w:sz w:val="24"/>
          <w:highlight w:val="none"/>
        </w:rPr>
      </w:pPr>
      <w:bookmarkStart w:id="6" w:name="_Toc5058"/>
      <w:r>
        <w:rPr>
          <w:rFonts w:hint="eastAsia" w:ascii="宋体" w:hAnsi="宋体" w:eastAsia="宋体" w:cs="宋体"/>
          <w:b w:val="0"/>
          <w:bCs/>
          <w:color w:val="000000"/>
          <w:sz w:val="24"/>
          <w:highlight w:val="none"/>
        </w:rPr>
        <w:t>8.1</w:t>
      </w:r>
      <w:bookmarkEnd w:id="6"/>
      <w:r>
        <w:rPr>
          <w:rFonts w:hint="eastAsia" w:ascii="宋体" w:hAnsi="宋体" w:eastAsia="宋体" w:cs="宋体"/>
          <w:b w:val="0"/>
          <w:bCs/>
          <w:color w:val="000000"/>
          <w:sz w:val="24"/>
          <w:highlight w:val="none"/>
        </w:rPr>
        <w:t>具有有效的营业执照；</w:t>
      </w:r>
    </w:p>
    <w:p w14:paraId="1BAB4041">
      <w:pPr>
        <w:snapToGrid w:val="0"/>
        <w:spacing w:line="360" w:lineRule="auto"/>
        <w:ind w:firstLine="480" w:firstLineChars="200"/>
        <w:jc w:val="both"/>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8.2业绩要求：20</w:t>
      </w:r>
      <w:r>
        <w:rPr>
          <w:rFonts w:hint="eastAsia" w:ascii="宋体" w:hAnsi="宋体" w:eastAsia="宋体" w:cs="宋体"/>
          <w:b w:val="0"/>
          <w:bCs/>
          <w:color w:val="000000"/>
          <w:sz w:val="24"/>
          <w:highlight w:val="none"/>
          <w:lang w:val="en-US" w:eastAsia="zh-CN"/>
        </w:rPr>
        <w:t>22</w:t>
      </w:r>
      <w:r>
        <w:rPr>
          <w:rFonts w:hint="eastAsia" w:ascii="宋体" w:hAnsi="宋体" w:eastAsia="宋体" w:cs="宋体"/>
          <w:b w:val="0"/>
          <w:bCs/>
          <w:color w:val="000000"/>
          <w:sz w:val="24"/>
          <w:highlight w:val="none"/>
        </w:rPr>
        <w:t>年1月1日以来（以合同签订时间为准），供应商具有</w:t>
      </w:r>
      <w:r>
        <w:rPr>
          <w:rFonts w:hint="eastAsia" w:ascii="宋体" w:hAnsi="宋体" w:eastAsia="宋体" w:cs="宋体"/>
          <w:b w:val="0"/>
          <w:bCs/>
          <w:color w:val="000000"/>
          <w:sz w:val="24"/>
          <w:highlight w:val="none"/>
          <w:lang w:val="en-US" w:eastAsia="zh-CN"/>
        </w:rPr>
        <w:t>形象墙设计</w:t>
      </w:r>
      <w:r>
        <w:rPr>
          <w:rFonts w:hint="eastAsia" w:ascii="宋体" w:hAnsi="宋体" w:eastAsia="宋体" w:cs="宋体"/>
          <w:b w:val="0"/>
          <w:bCs/>
          <w:color w:val="000000"/>
          <w:sz w:val="24"/>
          <w:highlight w:val="none"/>
        </w:rPr>
        <w:t>及安装业绩，且单个合同总金额不少于</w:t>
      </w:r>
      <w:r>
        <w:rPr>
          <w:rFonts w:hint="eastAsia" w:ascii="宋体" w:hAnsi="宋体" w:eastAsia="宋体" w:cs="宋体"/>
          <w:b w:val="0"/>
          <w:bCs/>
          <w:color w:val="000000"/>
          <w:sz w:val="24"/>
          <w:highlight w:val="none"/>
          <w:lang w:val="en-US" w:eastAsia="zh-CN"/>
        </w:rPr>
        <w:t>1</w:t>
      </w:r>
      <w:r>
        <w:rPr>
          <w:rFonts w:hint="eastAsia" w:ascii="宋体" w:hAnsi="宋体" w:eastAsia="宋体" w:cs="宋体"/>
          <w:b w:val="0"/>
          <w:bCs/>
          <w:color w:val="000000"/>
          <w:sz w:val="24"/>
          <w:highlight w:val="none"/>
        </w:rPr>
        <w:t>万元。</w:t>
      </w:r>
    </w:p>
    <w:p w14:paraId="720887BD">
      <w:pPr>
        <w:snapToGrid w:val="0"/>
        <w:spacing w:line="360" w:lineRule="auto"/>
        <w:ind w:firstLine="480" w:firstLineChars="200"/>
        <w:jc w:val="both"/>
        <w:outlineLvl w:val="1"/>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8.3本项目不接受联合体。</w:t>
      </w:r>
    </w:p>
    <w:p w14:paraId="2491353E">
      <w:pPr>
        <w:snapToGrid w:val="0"/>
        <w:spacing w:line="360" w:lineRule="auto"/>
        <w:ind w:firstLine="480" w:firstLineChars="200"/>
        <w:jc w:val="both"/>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8.4供应商存在以下不良信用记录情形之一的，不得推荐为成交候选人，不得确定为成交人：</w:t>
      </w:r>
    </w:p>
    <w:p w14:paraId="66226B6F">
      <w:pPr>
        <w:snapToGrid w:val="0"/>
        <w:spacing w:line="360" w:lineRule="auto"/>
        <w:ind w:firstLine="480" w:firstLineChars="200"/>
        <w:jc w:val="both"/>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（1）供应商被人民法院列入失信被执行人的。</w:t>
      </w:r>
    </w:p>
    <w:p w14:paraId="40ACDCC4">
      <w:pPr>
        <w:snapToGrid w:val="0"/>
        <w:spacing w:line="360" w:lineRule="auto"/>
        <w:ind w:firstLine="480" w:firstLineChars="200"/>
        <w:jc w:val="both"/>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（2）供应商或其法定代表人或拟派项目负责人有行贿犯罪行为的。</w:t>
      </w:r>
    </w:p>
    <w:p w14:paraId="3A9733B8">
      <w:pPr>
        <w:snapToGrid w:val="0"/>
        <w:spacing w:line="360" w:lineRule="auto"/>
        <w:ind w:firstLine="480" w:firstLineChars="200"/>
        <w:jc w:val="both"/>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（3）供应商被工商行政管理部门【市场监督管理部门】列入严重违法失信企业名单的。</w:t>
      </w:r>
    </w:p>
    <w:p w14:paraId="0B873AFF">
      <w:pPr>
        <w:snapToGrid w:val="0"/>
        <w:spacing w:line="360" w:lineRule="auto"/>
        <w:ind w:firstLine="480" w:firstLineChars="200"/>
        <w:jc w:val="both"/>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（4）</w:t>
      </w:r>
      <w:r>
        <w:rPr>
          <w:rFonts w:hint="eastAsia" w:ascii="宋体" w:hAnsi="宋体" w:eastAsia="宋体" w:cs="宋体"/>
          <w:b w:val="0"/>
          <w:bCs/>
          <w:color w:val="000000"/>
          <w:sz w:val="24"/>
          <w:highlight w:val="none"/>
          <w:lang w:eastAsia="zh-CN"/>
        </w:rPr>
        <w:t>2021</w:t>
      </w:r>
      <w:r>
        <w:rPr>
          <w:rFonts w:hint="eastAsia" w:ascii="宋体" w:hAnsi="宋体" w:eastAsia="宋体" w:cs="宋体"/>
          <w:b w:val="0"/>
          <w:bCs/>
          <w:color w:val="000000"/>
          <w:sz w:val="24"/>
          <w:highlight w:val="none"/>
        </w:rPr>
        <w:t>年1月至今具有与骗取合同有关的犯罪或严重违法行为而引起的诉讼和仲裁。</w:t>
      </w:r>
    </w:p>
    <w:p w14:paraId="35986031">
      <w:pPr>
        <w:snapToGrid w:val="0"/>
        <w:spacing w:line="360" w:lineRule="auto"/>
        <w:ind w:firstLine="480" w:firstLineChars="200"/>
        <w:jc w:val="both"/>
        <w:outlineLvl w:val="2"/>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（5）供应商被税务部门列入重大税收违法案件当事人名单的。</w:t>
      </w:r>
    </w:p>
    <w:p w14:paraId="691AD933">
      <w:pPr>
        <w:snapToGrid w:val="0"/>
        <w:spacing w:line="360" w:lineRule="auto"/>
        <w:ind w:firstLine="480" w:firstLineChars="200"/>
        <w:jc w:val="both"/>
        <w:outlineLvl w:val="3"/>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9.询比采购文件获取</w:t>
      </w:r>
    </w:p>
    <w:p w14:paraId="1FBB29BD">
      <w:pPr>
        <w:snapToGrid w:val="0"/>
        <w:spacing w:line="360" w:lineRule="auto"/>
        <w:ind w:firstLine="480" w:firstLineChars="200"/>
        <w:jc w:val="both"/>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9.1时间：</w:t>
      </w:r>
      <w:r>
        <w:rPr>
          <w:rFonts w:hint="eastAsia" w:ascii="宋体" w:hAnsi="宋体" w:eastAsia="宋体" w:cs="宋体"/>
          <w:b w:val="0"/>
          <w:bCs/>
          <w:color w:val="000000"/>
          <w:sz w:val="24"/>
          <w:highlight w:val="none"/>
          <w:lang w:eastAsia="zh-CN"/>
        </w:rPr>
        <w:t>202</w:t>
      </w:r>
      <w:r>
        <w:rPr>
          <w:rFonts w:hint="eastAsia" w:ascii="宋体" w:hAnsi="宋体" w:eastAsia="宋体" w:cs="宋体"/>
          <w:b w:val="0"/>
          <w:bCs/>
          <w:color w:val="000000"/>
          <w:sz w:val="24"/>
          <w:highlight w:val="none"/>
          <w:lang w:val="en-US" w:eastAsia="zh-CN"/>
        </w:rPr>
        <w:t>5</w:t>
      </w:r>
      <w:r>
        <w:rPr>
          <w:rFonts w:hint="eastAsia" w:ascii="宋体" w:hAnsi="宋体" w:eastAsia="宋体" w:cs="宋体"/>
          <w:b w:val="0"/>
          <w:bCs/>
          <w:color w:val="000000"/>
          <w:sz w:val="24"/>
          <w:highlight w:val="none"/>
        </w:rPr>
        <w:t>年</w:t>
      </w:r>
      <w:r>
        <w:rPr>
          <w:rFonts w:hint="eastAsia" w:ascii="宋体" w:hAnsi="宋体" w:eastAsia="宋体" w:cs="宋体"/>
          <w:b w:val="0"/>
          <w:bCs/>
          <w:color w:val="000000"/>
          <w:sz w:val="24"/>
          <w:highlight w:val="none"/>
          <w:lang w:val="en-US" w:eastAsia="zh-CN"/>
        </w:rPr>
        <w:t>2</w:t>
      </w:r>
      <w:r>
        <w:rPr>
          <w:rFonts w:hint="eastAsia" w:ascii="宋体" w:hAnsi="宋体" w:eastAsia="宋体" w:cs="宋体"/>
          <w:b w:val="0"/>
          <w:bCs/>
          <w:color w:val="000000"/>
          <w:sz w:val="24"/>
          <w:highlight w:val="none"/>
        </w:rPr>
        <w:t>月</w:t>
      </w:r>
      <w:r>
        <w:rPr>
          <w:rFonts w:hint="eastAsia" w:ascii="宋体" w:hAnsi="宋体" w:eastAsia="宋体" w:cs="宋体"/>
          <w:b w:val="0"/>
          <w:bCs/>
          <w:color w:val="000000"/>
          <w:sz w:val="24"/>
          <w:highlight w:val="none"/>
          <w:lang w:val="en-US" w:eastAsia="zh-CN"/>
        </w:rPr>
        <w:t>19</w:t>
      </w:r>
      <w:r>
        <w:rPr>
          <w:rFonts w:hint="eastAsia" w:ascii="宋体" w:hAnsi="宋体" w:eastAsia="宋体" w:cs="宋体"/>
          <w:b w:val="0"/>
          <w:bCs/>
          <w:color w:val="000000"/>
          <w:sz w:val="24"/>
          <w:highlight w:val="none"/>
        </w:rPr>
        <w:t>日9:00至</w:t>
      </w:r>
      <w:r>
        <w:rPr>
          <w:rFonts w:hint="eastAsia" w:ascii="宋体" w:hAnsi="宋体" w:eastAsia="宋体" w:cs="宋体"/>
          <w:b w:val="0"/>
          <w:bCs/>
          <w:color w:val="000000"/>
          <w:sz w:val="24"/>
          <w:highlight w:val="none"/>
          <w:lang w:eastAsia="zh-CN"/>
        </w:rPr>
        <w:t>202</w:t>
      </w:r>
      <w:r>
        <w:rPr>
          <w:rFonts w:hint="eastAsia" w:ascii="宋体" w:hAnsi="宋体" w:eastAsia="宋体" w:cs="宋体"/>
          <w:b w:val="0"/>
          <w:bCs/>
          <w:color w:val="000000"/>
          <w:sz w:val="24"/>
          <w:highlight w:val="none"/>
          <w:lang w:val="en-US" w:eastAsia="zh-CN"/>
        </w:rPr>
        <w:t>5</w:t>
      </w:r>
      <w:r>
        <w:rPr>
          <w:rFonts w:hint="eastAsia" w:ascii="宋体" w:hAnsi="宋体" w:eastAsia="宋体" w:cs="宋体"/>
          <w:b w:val="0"/>
          <w:bCs/>
          <w:color w:val="000000"/>
          <w:sz w:val="24"/>
          <w:highlight w:val="none"/>
        </w:rPr>
        <w:t>年</w:t>
      </w:r>
      <w:r>
        <w:rPr>
          <w:rFonts w:hint="eastAsia" w:ascii="宋体" w:hAnsi="宋体" w:eastAsia="宋体" w:cs="宋体"/>
          <w:b w:val="0"/>
          <w:bCs/>
          <w:color w:val="000000"/>
          <w:sz w:val="24"/>
          <w:highlight w:val="none"/>
          <w:lang w:val="en-US" w:eastAsia="zh-CN"/>
        </w:rPr>
        <w:t>2</w:t>
      </w:r>
      <w:r>
        <w:rPr>
          <w:rFonts w:hint="eastAsia" w:ascii="宋体" w:hAnsi="宋体" w:eastAsia="宋体" w:cs="宋体"/>
          <w:b w:val="0"/>
          <w:bCs/>
          <w:color w:val="000000"/>
          <w:sz w:val="24"/>
          <w:highlight w:val="none"/>
        </w:rPr>
        <w:t>月</w:t>
      </w:r>
      <w:r>
        <w:rPr>
          <w:rFonts w:hint="eastAsia" w:ascii="宋体" w:hAnsi="宋体" w:eastAsia="宋体" w:cs="宋体"/>
          <w:b w:val="0"/>
          <w:bCs/>
          <w:color w:val="000000"/>
          <w:sz w:val="24"/>
          <w:highlight w:val="none"/>
          <w:lang w:val="en-US" w:eastAsia="zh-CN"/>
        </w:rPr>
        <w:t>25</w:t>
      </w:r>
      <w:r>
        <w:rPr>
          <w:rFonts w:hint="eastAsia" w:ascii="宋体" w:hAnsi="宋体" w:eastAsia="宋体" w:cs="宋体"/>
          <w:b w:val="0"/>
          <w:bCs/>
          <w:color w:val="000000"/>
          <w:sz w:val="24"/>
          <w:highlight w:val="none"/>
        </w:rPr>
        <w:t>日</w:t>
      </w:r>
      <w:r>
        <w:rPr>
          <w:rFonts w:hint="eastAsia" w:ascii="宋体" w:hAnsi="宋体" w:eastAsia="宋体" w:cs="宋体"/>
          <w:b w:val="0"/>
          <w:bCs/>
          <w:color w:val="000000"/>
          <w:sz w:val="24"/>
          <w:highlight w:val="none"/>
          <w:lang w:val="en-US" w:eastAsia="zh-CN"/>
        </w:rPr>
        <w:t>14</w:t>
      </w:r>
      <w:r>
        <w:rPr>
          <w:rFonts w:hint="eastAsia" w:ascii="宋体" w:hAnsi="宋体" w:eastAsia="宋体" w:cs="宋体"/>
          <w:b w:val="0"/>
          <w:bCs/>
          <w:color w:val="000000"/>
          <w:sz w:val="24"/>
          <w:highlight w:val="none"/>
        </w:rPr>
        <w:t>:</w:t>
      </w:r>
      <w:r>
        <w:rPr>
          <w:rFonts w:hint="eastAsia" w:ascii="宋体" w:hAnsi="宋体" w:eastAsia="宋体" w:cs="宋体"/>
          <w:b w:val="0"/>
          <w:bCs/>
          <w:color w:val="000000"/>
          <w:sz w:val="24"/>
          <w:highlight w:val="none"/>
          <w:lang w:val="en-US" w:eastAsia="zh-CN"/>
        </w:rPr>
        <w:t>0</w:t>
      </w:r>
      <w:r>
        <w:rPr>
          <w:rFonts w:hint="eastAsia" w:ascii="宋体" w:hAnsi="宋体" w:eastAsia="宋体" w:cs="宋体"/>
          <w:b w:val="0"/>
          <w:bCs/>
          <w:color w:val="000000"/>
          <w:sz w:val="24"/>
          <w:highlight w:val="none"/>
        </w:rPr>
        <w:t>0</w:t>
      </w:r>
      <w:r>
        <w:rPr>
          <w:rFonts w:hint="eastAsia" w:ascii="宋体" w:hAnsi="宋体" w:eastAsia="宋体" w:cs="宋体"/>
          <w:b w:val="0"/>
          <w:bCs/>
          <w:color w:val="000000"/>
          <w:sz w:val="24"/>
          <w:highlight w:val="none"/>
          <w:lang w:eastAsia="zh-CN"/>
        </w:rPr>
        <w:t>（</w:t>
      </w:r>
      <w:r>
        <w:rPr>
          <w:rFonts w:hint="eastAsia" w:ascii="宋体" w:hAnsi="宋体" w:eastAsia="宋体" w:cs="宋体"/>
          <w:b w:val="0"/>
          <w:bCs/>
          <w:color w:val="000000"/>
          <w:sz w:val="24"/>
          <w:highlight w:val="none"/>
          <w:lang w:val="en-US" w:eastAsia="zh-CN"/>
        </w:rPr>
        <w:t>北京时间</w:t>
      </w:r>
      <w:r>
        <w:rPr>
          <w:rFonts w:hint="eastAsia" w:ascii="宋体" w:hAnsi="宋体" w:eastAsia="宋体" w:cs="宋体"/>
          <w:b w:val="0"/>
          <w:bCs/>
          <w:color w:val="000000"/>
          <w:sz w:val="24"/>
          <w:highlight w:val="none"/>
          <w:lang w:eastAsia="zh-CN"/>
        </w:rPr>
        <w:t>）</w:t>
      </w:r>
      <w:r>
        <w:rPr>
          <w:rFonts w:hint="eastAsia" w:ascii="宋体" w:hAnsi="宋体" w:eastAsia="宋体" w:cs="宋体"/>
          <w:b w:val="0"/>
          <w:bCs/>
          <w:color w:val="000000"/>
          <w:sz w:val="24"/>
          <w:highlight w:val="none"/>
        </w:rPr>
        <w:t>。</w:t>
      </w:r>
    </w:p>
    <w:p w14:paraId="1DA2CB65">
      <w:pPr>
        <w:snapToGrid w:val="0"/>
        <w:spacing w:line="360" w:lineRule="auto"/>
        <w:ind w:firstLine="480" w:firstLineChars="200"/>
        <w:jc w:val="both"/>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9.</w:t>
      </w:r>
      <w:r>
        <w:rPr>
          <w:rFonts w:hint="eastAsia" w:ascii="宋体" w:hAnsi="宋体" w:eastAsia="宋体" w:cs="宋体"/>
          <w:b w:val="0"/>
          <w:bCs/>
          <w:color w:val="000000"/>
          <w:sz w:val="24"/>
          <w:highlight w:val="none"/>
          <w:lang w:val="en-US" w:eastAsia="zh-CN"/>
        </w:rPr>
        <w:t>2获取</w:t>
      </w:r>
      <w:r>
        <w:rPr>
          <w:rFonts w:hint="eastAsia" w:ascii="宋体" w:hAnsi="宋体" w:eastAsia="宋体" w:cs="宋体"/>
          <w:b w:val="0"/>
          <w:bCs/>
          <w:color w:val="000000"/>
          <w:sz w:val="24"/>
          <w:highlight w:val="none"/>
        </w:rPr>
        <w:t>方式：在线发售</w:t>
      </w:r>
      <w:r>
        <w:rPr>
          <w:rFonts w:hint="eastAsia" w:ascii="宋体" w:hAnsi="宋体" w:eastAsia="宋体" w:cs="宋体"/>
          <w:b w:val="0"/>
          <w:bCs/>
          <w:color w:val="000000"/>
          <w:sz w:val="24"/>
          <w:highlight w:val="none"/>
          <w:lang w:eastAsia="zh-CN"/>
        </w:rPr>
        <w:t>采购</w:t>
      </w:r>
      <w:r>
        <w:rPr>
          <w:rFonts w:hint="eastAsia" w:ascii="宋体" w:hAnsi="宋体" w:eastAsia="宋体" w:cs="宋体"/>
          <w:b w:val="0"/>
          <w:bCs/>
          <w:color w:val="000000"/>
          <w:sz w:val="24"/>
          <w:highlight w:val="none"/>
        </w:rPr>
        <w:t>文件，有意参加的潜在</w:t>
      </w:r>
      <w:r>
        <w:rPr>
          <w:rFonts w:hint="eastAsia" w:ascii="宋体" w:hAnsi="宋体" w:eastAsia="宋体" w:cs="宋体"/>
          <w:b w:val="0"/>
          <w:bCs/>
          <w:color w:val="000000"/>
          <w:sz w:val="24"/>
          <w:highlight w:val="none"/>
          <w:lang w:eastAsia="zh-CN"/>
        </w:rPr>
        <w:t>供应商</w:t>
      </w:r>
      <w:r>
        <w:rPr>
          <w:rFonts w:hint="eastAsia" w:ascii="宋体" w:hAnsi="宋体" w:eastAsia="宋体" w:cs="宋体"/>
          <w:b w:val="0"/>
          <w:bCs/>
          <w:color w:val="000000"/>
          <w:sz w:val="24"/>
          <w:highlight w:val="none"/>
        </w:rPr>
        <w:t>首先须在“徽智采”平台（网址：http://www.ahhzc.cn）及手机“中招互连”APP中完成注册，之后在PC端安装“投标客户端”，通过APP扫描在“投标客户端”登录，缴纳</w:t>
      </w:r>
      <w:r>
        <w:rPr>
          <w:rFonts w:hint="eastAsia" w:ascii="宋体" w:hAnsi="宋体" w:eastAsia="宋体" w:cs="宋体"/>
          <w:b w:val="0"/>
          <w:bCs/>
          <w:color w:val="000000"/>
          <w:sz w:val="24"/>
          <w:highlight w:val="none"/>
          <w:lang w:eastAsia="zh-CN"/>
        </w:rPr>
        <w:t>采购</w:t>
      </w:r>
      <w:r>
        <w:rPr>
          <w:rFonts w:hint="eastAsia" w:ascii="宋体" w:hAnsi="宋体" w:eastAsia="宋体" w:cs="宋体"/>
          <w:b w:val="0"/>
          <w:bCs/>
          <w:color w:val="000000"/>
          <w:sz w:val="24"/>
          <w:highlight w:val="none"/>
        </w:rPr>
        <w:t>资料费用后，可直接在“徽智采”平台中下载</w:t>
      </w:r>
      <w:r>
        <w:rPr>
          <w:rFonts w:hint="eastAsia" w:ascii="宋体" w:hAnsi="宋体" w:eastAsia="宋体" w:cs="宋体"/>
          <w:b w:val="0"/>
          <w:bCs/>
          <w:color w:val="000000"/>
          <w:sz w:val="24"/>
          <w:highlight w:val="none"/>
          <w:lang w:eastAsia="zh-CN"/>
        </w:rPr>
        <w:t>采购</w:t>
      </w:r>
      <w:r>
        <w:rPr>
          <w:rFonts w:hint="eastAsia" w:ascii="宋体" w:hAnsi="宋体" w:eastAsia="宋体" w:cs="宋体"/>
          <w:b w:val="0"/>
          <w:bCs/>
          <w:color w:val="000000"/>
          <w:sz w:val="24"/>
          <w:highlight w:val="none"/>
        </w:rPr>
        <w:t>文件及其他资料（如澄清文件等），</w:t>
      </w:r>
      <w:r>
        <w:rPr>
          <w:rFonts w:hint="eastAsia" w:ascii="宋体" w:hAnsi="宋体" w:eastAsia="宋体" w:cs="宋体"/>
          <w:b w:val="0"/>
          <w:bCs/>
          <w:color w:val="000000"/>
          <w:sz w:val="24"/>
          <w:highlight w:val="none"/>
          <w:lang w:eastAsia="zh-CN"/>
        </w:rPr>
        <w:t>采购</w:t>
      </w:r>
      <w:r>
        <w:rPr>
          <w:rFonts w:hint="eastAsia" w:ascii="宋体" w:hAnsi="宋体" w:eastAsia="宋体" w:cs="宋体"/>
          <w:b w:val="0"/>
          <w:bCs/>
          <w:color w:val="000000"/>
          <w:sz w:val="24"/>
          <w:highlight w:val="none"/>
        </w:rPr>
        <w:t>人不另行发布上述内容的书面资料。</w:t>
      </w:r>
    </w:p>
    <w:p w14:paraId="16F355D3">
      <w:pPr>
        <w:snapToGrid w:val="0"/>
        <w:spacing w:line="360" w:lineRule="auto"/>
        <w:ind w:firstLine="480" w:firstLineChars="200"/>
        <w:jc w:val="both"/>
        <w:rPr>
          <w:rFonts w:hint="default" w:ascii="宋体" w:hAnsi="宋体" w:eastAsia="宋体" w:cs="宋体"/>
          <w:b w:val="0"/>
          <w:bCs/>
          <w:color w:val="000000"/>
          <w:sz w:val="24"/>
          <w:highlight w:val="none"/>
          <w:lang w:val="en-US" w:eastAsia="zh-CN"/>
        </w:rPr>
      </w:pPr>
      <w:r>
        <w:rPr>
          <w:rFonts w:hint="eastAsia" w:ascii="宋体" w:hAnsi="宋体" w:eastAsia="宋体" w:cs="宋体"/>
          <w:b w:val="0"/>
          <w:bCs/>
          <w:color w:val="000000"/>
          <w:sz w:val="24"/>
          <w:highlight w:val="none"/>
          <w:lang w:val="en-US" w:eastAsia="zh-CN"/>
        </w:rPr>
        <w:t>9.3</w:t>
      </w:r>
      <w:r>
        <w:rPr>
          <w:rFonts w:hint="eastAsia" w:ascii="宋体" w:hAnsi="宋体" w:eastAsia="宋体" w:cs="宋体"/>
          <w:b/>
          <w:bCs w:val="0"/>
          <w:color w:val="000000"/>
          <w:sz w:val="24"/>
          <w:highlight w:val="none"/>
          <w:lang w:val="en-US" w:eastAsia="zh-CN"/>
        </w:rPr>
        <w:t>采购文件费用：</w:t>
      </w:r>
      <w:r>
        <w:rPr>
          <w:rFonts w:hint="eastAsia" w:ascii="宋体" w:hAnsi="宋体" w:eastAsia="宋体" w:cs="宋体"/>
          <w:b/>
          <w:bCs w:val="0"/>
          <w:color w:val="000000"/>
          <w:sz w:val="24"/>
          <w:highlight w:val="none"/>
          <w:u w:val="single"/>
          <w:lang w:val="en-US" w:eastAsia="zh-CN"/>
        </w:rPr>
        <w:t>0</w:t>
      </w:r>
      <w:r>
        <w:rPr>
          <w:rFonts w:hint="eastAsia" w:ascii="宋体" w:hAnsi="宋体" w:eastAsia="宋体" w:cs="宋体"/>
          <w:b/>
          <w:bCs w:val="0"/>
          <w:color w:val="000000"/>
          <w:sz w:val="24"/>
          <w:highlight w:val="none"/>
          <w:lang w:val="en-US" w:eastAsia="zh-CN"/>
        </w:rPr>
        <w:t>元。</w:t>
      </w:r>
    </w:p>
    <w:p w14:paraId="21091D9A">
      <w:pPr>
        <w:numPr>
          <w:ilvl w:val="0"/>
          <w:numId w:val="1"/>
        </w:numPr>
        <w:snapToGrid w:val="0"/>
        <w:spacing w:line="360" w:lineRule="auto"/>
        <w:ind w:firstLine="480" w:firstLineChars="200"/>
        <w:jc w:val="both"/>
        <w:rPr>
          <w:rFonts w:hint="eastAsia" w:ascii="宋体" w:hAnsi="宋体" w:eastAsia="宋体" w:cs="宋体"/>
          <w:b w:val="0"/>
          <w:bCs/>
          <w:color w:val="000000"/>
          <w:sz w:val="24"/>
          <w:highlight w:val="none"/>
          <w:lang w:eastAsia="zh-CN"/>
        </w:rPr>
      </w:pPr>
      <w:r>
        <w:rPr>
          <w:rFonts w:hint="eastAsia" w:ascii="宋体" w:hAnsi="宋体" w:eastAsia="宋体" w:cs="宋体"/>
          <w:b w:val="0"/>
          <w:bCs/>
          <w:color w:val="000000"/>
          <w:sz w:val="24"/>
          <w:highlight w:val="none"/>
        </w:rPr>
        <w:t>响应文件</w:t>
      </w:r>
      <w:r>
        <w:rPr>
          <w:rFonts w:hint="eastAsia" w:ascii="宋体" w:hAnsi="宋体" w:eastAsia="宋体" w:cs="宋体"/>
          <w:b w:val="0"/>
          <w:bCs/>
          <w:color w:val="000000"/>
          <w:sz w:val="24"/>
          <w:highlight w:val="none"/>
          <w:lang w:val="en-US" w:eastAsia="zh-CN"/>
        </w:rPr>
        <w:t>递</w:t>
      </w:r>
      <w:r>
        <w:rPr>
          <w:rFonts w:hint="eastAsia" w:ascii="宋体" w:hAnsi="宋体" w:eastAsia="宋体" w:cs="宋体"/>
          <w:b w:val="0"/>
          <w:bCs/>
          <w:color w:val="000000"/>
          <w:sz w:val="24"/>
          <w:highlight w:val="none"/>
        </w:rPr>
        <w:t>交</w:t>
      </w:r>
      <w:r>
        <w:rPr>
          <w:rFonts w:hint="eastAsia" w:ascii="宋体" w:hAnsi="宋体" w:eastAsia="宋体" w:cs="宋体"/>
          <w:b w:val="0"/>
          <w:bCs/>
          <w:color w:val="000000"/>
          <w:sz w:val="24"/>
          <w:highlight w:val="none"/>
          <w:lang w:eastAsia="zh-CN"/>
        </w:rPr>
        <w:t>：</w:t>
      </w:r>
      <w:r>
        <w:rPr>
          <w:rFonts w:hint="eastAsia" w:ascii="宋体" w:hAnsi="宋体" w:eastAsia="宋体" w:cs="宋体"/>
          <w:b w:val="0"/>
          <w:bCs/>
          <w:color w:val="000000"/>
          <w:sz w:val="24"/>
          <w:highlight w:val="none"/>
          <w:lang w:val="en-US" w:eastAsia="zh-CN"/>
        </w:rPr>
        <w:t>安徽中技工程咨询有限公司二楼。</w:t>
      </w:r>
    </w:p>
    <w:p w14:paraId="020A016B">
      <w:pPr>
        <w:numPr>
          <w:ilvl w:val="0"/>
          <w:numId w:val="0"/>
        </w:numPr>
        <w:snapToGrid w:val="0"/>
        <w:spacing w:line="360" w:lineRule="auto"/>
        <w:ind w:firstLine="480" w:firstLineChars="200"/>
        <w:jc w:val="both"/>
        <w:rPr>
          <w:rFonts w:hint="eastAsia" w:ascii="宋体" w:hAnsi="宋体" w:eastAsia="宋体" w:cs="宋体"/>
          <w:b w:val="0"/>
          <w:bCs/>
          <w:color w:val="000000"/>
          <w:sz w:val="24"/>
          <w:highlight w:val="none"/>
          <w:lang w:eastAsia="zh-CN"/>
        </w:rPr>
      </w:pPr>
      <w:r>
        <w:rPr>
          <w:rFonts w:hint="eastAsia" w:ascii="宋体" w:hAnsi="宋体" w:eastAsia="宋体" w:cs="宋体"/>
          <w:b w:val="0"/>
          <w:bCs/>
          <w:color w:val="000000"/>
          <w:sz w:val="24"/>
          <w:highlight w:val="none"/>
        </w:rPr>
        <w:t>10.1截止时间：</w:t>
      </w:r>
      <w:r>
        <w:rPr>
          <w:rFonts w:hint="eastAsia" w:ascii="宋体" w:hAnsi="宋体" w:eastAsia="宋体" w:cs="宋体"/>
          <w:b w:val="0"/>
          <w:bCs/>
          <w:color w:val="000000"/>
          <w:sz w:val="24"/>
          <w:highlight w:val="none"/>
          <w:lang w:eastAsia="zh-CN"/>
        </w:rPr>
        <w:t>202</w:t>
      </w:r>
      <w:r>
        <w:rPr>
          <w:rFonts w:hint="eastAsia" w:ascii="宋体" w:hAnsi="宋体" w:eastAsia="宋体" w:cs="宋体"/>
          <w:b w:val="0"/>
          <w:bCs/>
          <w:color w:val="000000"/>
          <w:sz w:val="24"/>
          <w:highlight w:val="none"/>
          <w:lang w:val="en-US" w:eastAsia="zh-CN"/>
        </w:rPr>
        <w:t>5</w:t>
      </w:r>
      <w:r>
        <w:rPr>
          <w:rFonts w:hint="eastAsia" w:ascii="宋体" w:hAnsi="宋体" w:eastAsia="宋体" w:cs="宋体"/>
          <w:b w:val="0"/>
          <w:bCs/>
          <w:color w:val="000000"/>
          <w:sz w:val="24"/>
          <w:highlight w:val="none"/>
        </w:rPr>
        <w:t>年</w:t>
      </w:r>
      <w:r>
        <w:rPr>
          <w:rFonts w:hint="eastAsia" w:ascii="宋体" w:hAnsi="宋体" w:eastAsia="宋体" w:cs="宋体"/>
          <w:b w:val="0"/>
          <w:bCs/>
          <w:color w:val="000000"/>
          <w:sz w:val="24"/>
          <w:highlight w:val="none"/>
          <w:lang w:val="en-US" w:eastAsia="zh-CN"/>
        </w:rPr>
        <w:t>2</w:t>
      </w:r>
      <w:r>
        <w:rPr>
          <w:rFonts w:hint="eastAsia" w:ascii="宋体" w:hAnsi="宋体" w:eastAsia="宋体" w:cs="宋体"/>
          <w:b w:val="0"/>
          <w:bCs/>
          <w:color w:val="000000"/>
          <w:sz w:val="24"/>
          <w:highlight w:val="none"/>
        </w:rPr>
        <w:t>月</w:t>
      </w:r>
      <w:r>
        <w:rPr>
          <w:rFonts w:hint="eastAsia" w:ascii="宋体" w:hAnsi="宋体" w:eastAsia="宋体" w:cs="宋体"/>
          <w:b w:val="0"/>
          <w:bCs/>
          <w:color w:val="000000"/>
          <w:sz w:val="24"/>
          <w:highlight w:val="none"/>
          <w:lang w:val="en-US" w:eastAsia="zh-CN"/>
        </w:rPr>
        <w:t>25</w:t>
      </w:r>
      <w:r>
        <w:rPr>
          <w:rFonts w:hint="eastAsia" w:ascii="宋体" w:hAnsi="宋体" w:eastAsia="宋体" w:cs="宋体"/>
          <w:b w:val="0"/>
          <w:bCs/>
          <w:color w:val="000000"/>
          <w:sz w:val="24"/>
          <w:highlight w:val="none"/>
        </w:rPr>
        <w:t>日</w:t>
      </w:r>
      <w:r>
        <w:rPr>
          <w:rFonts w:hint="eastAsia" w:ascii="宋体" w:hAnsi="宋体" w:eastAsia="宋体" w:cs="宋体"/>
          <w:b w:val="0"/>
          <w:bCs/>
          <w:color w:val="000000"/>
          <w:sz w:val="24"/>
          <w:highlight w:val="none"/>
          <w:lang w:val="en-US" w:eastAsia="zh-CN"/>
        </w:rPr>
        <w:t>14:00</w:t>
      </w:r>
      <w:r>
        <w:rPr>
          <w:rFonts w:hint="eastAsia" w:ascii="宋体" w:hAnsi="宋体" w:eastAsia="宋体" w:cs="宋体"/>
          <w:b w:val="0"/>
          <w:bCs/>
          <w:color w:val="000000"/>
          <w:sz w:val="24"/>
          <w:highlight w:val="none"/>
        </w:rPr>
        <w:t>（</w:t>
      </w:r>
      <w:r>
        <w:rPr>
          <w:rFonts w:hint="eastAsia" w:ascii="宋体" w:hAnsi="宋体" w:eastAsia="宋体" w:cs="宋体"/>
          <w:b w:val="0"/>
          <w:bCs/>
          <w:color w:val="000000"/>
          <w:sz w:val="24"/>
          <w:highlight w:val="none"/>
          <w:lang w:val="en-US" w:eastAsia="zh-CN"/>
        </w:rPr>
        <w:t>北</w:t>
      </w:r>
      <w:r>
        <w:rPr>
          <w:rFonts w:hint="eastAsia" w:ascii="宋体" w:hAnsi="宋体" w:eastAsia="宋体" w:cs="宋体"/>
          <w:b w:val="0"/>
          <w:bCs/>
          <w:color w:val="000000"/>
          <w:sz w:val="24"/>
          <w:highlight w:val="none"/>
        </w:rPr>
        <w:t>京时间）</w:t>
      </w:r>
      <w:r>
        <w:rPr>
          <w:rFonts w:hint="eastAsia" w:ascii="宋体" w:hAnsi="宋体" w:eastAsia="宋体" w:cs="宋体"/>
          <w:b w:val="0"/>
          <w:bCs/>
          <w:color w:val="000000"/>
          <w:sz w:val="24"/>
          <w:highlight w:val="none"/>
          <w:lang w:eastAsia="zh-CN"/>
        </w:rPr>
        <w:t>。</w:t>
      </w:r>
    </w:p>
    <w:p w14:paraId="0A4C1F34">
      <w:pPr>
        <w:numPr>
          <w:ilvl w:val="0"/>
          <w:numId w:val="1"/>
        </w:numPr>
        <w:snapToGrid w:val="0"/>
        <w:spacing w:line="360" w:lineRule="auto"/>
        <w:ind w:left="0" w:leftChars="0" w:firstLine="480" w:firstLineChars="200"/>
        <w:jc w:val="both"/>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开标地点：</w:t>
      </w:r>
      <w:r>
        <w:rPr>
          <w:rFonts w:hint="eastAsia" w:ascii="宋体" w:hAnsi="宋体" w:eastAsia="宋体" w:cs="宋体"/>
          <w:b w:val="0"/>
          <w:bCs/>
          <w:color w:val="000000"/>
          <w:sz w:val="24"/>
          <w:highlight w:val="none"/>
          <w:lang w:val="en-US" w:eastAsia="zh-CN"/>
        </w:rPr>
        <w:t>同响应文件递交地点</w:t>
      </w:r>
      <w:r>
        <w:rPr>
          <w:rFonts w:hint="eastAsia" w:ascii="宋体" w:hAnsi="宋体" w:eastAsia="宋体" w:cs="宋体"/>
          <w:b w:val="0"/>
          <w:bCs/>
          <w:color w:val="000000"/>
          <w:sz w:val="24"/>
          <w:highlight w:val="none"/>
        </w:rPr>
        <w:t>。</w:t>
      </w:r>
    </w:p>
    <w:p w14:paraId="72130019">
      <w:pPr>
        <w:snapToGrid w:val="0"/>
        <w:spacing w:line="360" w:lineRule="auto"/>
        <w:ind w:firstLine="480" w:firstLineChars="200"/>
        <w:jc w:val="both"/>
        <w:outlineLvl w:val="3"/>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lang w:val="en-US" w:eastAsia="zh-CN"/>
        </w:rPr>
        <w:t>12</w:t>
      </w:r>
      <w:r>
        <w:rPr>
          <w:rFonts w:hint="eastAsia" w:ascii="宋体" w:hAnsi="宋体" w:eastAsia="宋体" w:cs="宋体"/>
          <w:b w:val="0"/>
          <w:bCs/>
          <w:color w:val="000000"/>
          <w:sz w:val="24"/>
          <w:highlight w:val="none"/>
        </w:rPr>
        <w:t>.联系方式：</w:t>
      </w:r>
    </w:p>
    <w:p w14:paraId="272C24FB">
      <w:pPr>
        <w:snapToGrid w:val="0"/>
        <w:spacing w:line="360" w:lineRule="auto"/>
        <w:ind w:firstLine="480" w:firstLineChars="200"/>
        <w:jc w:val="both"/>
        <w:outlineLvl w:val="2"/>
        <w:rPr>
          <w:rFonts w:hint="eastAsia" w:ascii="宋体" w:hAnsi="宋体" w:eastAsia="宋体" w:cs="宋体"/>
          <w:b w:val="0"/>
          <w:bCs/>
          <w:color w:val="000000"/>
          <w:sz w:val="24"/>
          <w:highlight w:val="none"/>
          <w:lang w:eastAsia="zh-CN"/>
        </w:rPr>
      </w:pPr>
      <w:r>
        <w:rPr>
          <w:rFonts w:hint="eastAsia" w:ascii="宋体" w:hAnsi="宋体" w:eastAsia="宋体" w:cs="宋体"/>
          <w:b w:val="0"/>
          <w:bCs/>
          <w:color w:val="000000"/>
          <w:sz w:val="24"/>
          <w:highlight w:val="none"/>
        </w:rPr>
        <w:t>（1）采购人：</w:t>
      </w:r>
      <w:r>
        <w:rPr>
          <w:rFonts w:hint="eastAsia" w:ascii="宋体" w:hAnsi="宋体" w:eastAsia="宋体" w:cs="宋体"/>
          <w:b w:val="0"/>
          <w:bCs/>
          <w:color w:val="000000"/>
          <w:sz w:val="24"/>
          <w:highlight w:val="none"/>
          <w:lang w:eastAsia="zh-CN"/>
        </w:rPr>
        <w:t>安徽省建设投资有限责任公司</w:t>
      </w:r>
    </w:p>
    <w:p w14:paraId="547051EC">
      <w:pPr>
        <w:snapToGrid w:val="0"/>
        <w:spacing w:line="360" w:lineRule="auto"/>
        <w:ind w:firstLine="480" w:firstLineChars="200"/>
        <w:jc w:val="both"/>
        <w:rPr>
          <w:rFonts w:hint="eastAsia" w:ascii="宋体" w:hAnsi="宋体" w:eastAsia="宋体" w:cs="宋体"/>
          <w:b w:val="0"/>
          <w:bCs/>
          <w:color w:val="000000"/>
          <w:sz w:val="24"/>
          <w:highlight w:val="none"/>
          <w:lang w:eastAsia="zh-CN"/>
        </w:rPr>
      </w:pPr>
      <w:r>
        <w:rPr>
          <w:rFonts w:hint="eastAsia" w:ascii="宋体" w:hAnsi="宋体" w:eastAsia="宋体" w:cs="宋体"/>
          <w:b w:val="0"/>
          <w:bCs/>
          <w:color w:val="000000"/>
          <w:sz w:val="24"/>
          <w:highlight w:val="none"/>
        </w:rPr>
        <w:t>地</w:t>
      </w:r>
      <w:r>
        <w:rPr>
          <w:rFonts w:hint="eastAsia" w:ascii="宋体" w:hAnsi="宋体" w:eastAsia="宋体" w:cs="宋体"/>
          <w:b w:val="0"/>
          <w:bCs/>
          <w:color w:val="000000"/>
          <w:sz w:val="24"/>
          <w:highlight w:val="none"/>
          <w:lang w:val="en-US" w:eastAsia="zh-CN"/>
        </w:rPr>
        <w:t xml:space="preserve">  </w:t>
      </w:r>
      <w:r>
        <w:rPr>
          <w:rFonts w:hint="eastAsia" w:ascii="宋体" w:hAnsi="宋体" w:eastAsia="宋体" w:cs="宋体"/>
          <w:b w:val="0"/>
          <w:bCs/>
          <w:color w:val="000000"/>
          <w:sz w:val="24"/>
          <w:highlight w:val="none"/>
        </w:rPr>
        <w:t>址：安徽省合肥市望江东路46号602室</w:t>
      </w:r>
      <w:r>
        <w:rPr>
          <w:rFonts w:hint="eastAsia" w:ascii="宋体" w:hAnsi="宋体" w:eastAsia="宋体" w:cs="宋体"/>
          <w:b w:val="0"/>
          <w:bCs/>
          <w:color w:val="000000"/>
          <w:sz w:val="24"/>
          <w:highlight w:val="none"/>
          <w:lang w:eastAsia="zh-CN"/>
        </w:rPr>
        <w:t>。</w:t>
      </w:r>
    </w:p>
    <w:p w14:paraId="29632E0A">
      <w:pPr>
        <w:snapToGrid w:val="0"/>
        <w:spacing w:line="360" w:lineRule="auto"/>
        <w:ind w:firstLine="480" w:firstLineChars="200"/>
        <w:jc w:val="both"/>
        <w:rPr>
          <w:rFonts w:hint="default" w:ascii="宋体" w:hAnsi="宋体" w:eastAsia="宋体" w:cs="宋体"/>
          <w:b w:val="0"/>
          <w:bCs/>
          <w:color w:val="000000"/>
          <w:sz w:val="24"/>
          <w:highlight w:val="none"/>
          <w:lang w:val="en-US" w:eastAsia="zh-CN"/>
        </w:rPr>
      </w:pPr>
      <w:r>
        <w:rPr>
          <w:rFonts w:hint="eastAsia" w:ascii="宋体" w:hAnsi="宋体" w:eastAsia="宋体" w:cs="宋体"/>
          <w:b w:val="0"/>
          <w:bCs/>
          <w:color w:val="000000"/>
          <w:sz w:val="24"/>
          <w:highlight w:val="none"/>
        </w:rPr>
        <w:t>联系人：</w:t>
      </w:r>
      <w:r>
        <w:rPr>
          <w:rFonts w:hint="eastAsia" w:ascii="宋体" w:hAnsi="宋体" w:eastAsia="宋体" w:cs="宋体"/>
          <w:b w:val="0"/>
          <w:bCs/>
          <w:color w:val="000000"/>
          <w:sz w:val="24"/>
          <w:highlight w:val="none"/>
          <w:lang w:val="en-US" w:eastAsia="zh-CN"/>
        </w:rPr>
        <w:t>诸经理</w:t>
      </w:r>
    </w:p>
    <w:p w14:paraId="7A8759E9">
      <w:pPr>
        <w:snapToGrid w:val="0"/>
        <w:spacing w:line="360" w:lineRule="auto"/>
        <w:ind w:firstLine="480" w:firstLineChars="200"/>
        <w:jc w:val="both"/>
        <w:rPr>
          <w:rFonts w:hint="eastAsia" w:ascii="宋体" w:hAnsi="宋体" w:eastAsia="宋体" w:cs="宋体"/>
          <w:b w:val="0"/>
          <w:bCs/>
          <w:color w:val="000000"/>
          <w:sz w:val="24"/>
          <w:highlight w:val="none"/>
          <w:lang w:val="en-US" w:eastAsia="zh-CN"/>
        </w:rPr>
      </w:pPr>
      <w:r>
        <w:rPr>
          <w:rFonts w:hint="eastAsia" w:ascii="宋体" w:hAnsi="宋体" w:eastAsia="宋体" w:cs="宋体"/>
          <w:b w:val="0"/>
          <w:bCs/>
          <w:color w:val="000000"/>
          <w:sz w:val="24"/>
          <w:highlight w:val="none"/>
        </w:rPr>
        <w:t>电话：</w:t>
      </w:r>
      <w:r>
        <w:rPr>
          <w:rFonts w:hint="eastAsia" w:ascii="宋体" w:hAnsi="宋体" w:eastAsia="宋体" w:cs="宋体"/>
          <w:b w:val="0"/>
          <w:bCs/>
          <w:color w:val="000000"/>
          <w:sz w:val="24"/>
          <w:highlight w:val="none"/>
          <w:lang w:val="en-US" w:eastAsia="zh-CN"/>
        </w:rPr>
        <w:t xml:space="preserve">0551-62775958 </w:t>
      </w:r>
    </w:p>
    <w:p w14:paraId="5AD8F2F2">
      <w:pPr>
        <w:snapToGrid w:val="0"/>
        <w:spacing w:line="360" w:lineRule="auto"/>
        <w:ind w:firstLine="480" w:firstLineChars="200"/>
        <w:jc w:val="both"/>
        <w:outlineLvl w:val="2"/>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（2）采购人监督信息</w:t>
      </w:r>
    </w:p>
    <w:p w14:paraId="16B0EA36">
      <w:pPr>
        <w:snapToGrid w:val="0"/>
        <w:spacing w:line="360" w:lineRule="auto"/>
        <w:ind w:firstLine="480" w:firstLineChars="200"/>
        <w:jc w:val="both"/>
        <w:rPr>
          <w:rFonts w:hint="eastAsia" w:ascii="宋体" w:hAnsi="宋体" w:eastAsia="宋体" w:cs="宋体"/>
          <w:b w:val="0"/>
          <w:bCs/>
          <w:color w:val="000000"/>
          <w:sz w:val="24"/>
          <w:highlight w:val="none"/>
          <w:lang w:val="en-US" w:eastAsia="zh-CN"/>
        </w:rPr>
      </w:pPr>
      <w:r>
        <w:rPr>
          <w:rFonts w:hint="eastAsia" w:ascii="宋体" w:hAnsi="宋体" w:eastAsia="宋体" w:cs="宋体"/>
          <w:b w:val="0"/>
          <w:bCs/>
          <w:color w:val="000000"/>
          <w:sz w:val="24"/>
          <w:highlight w:val="none"/>
          <w:lang w:val="en-US" w:eastAsia="zh-CN"/>
        </w:rPr>
        <w:t>招标采购监督员：郭飞翔</w:t>
      </w:r>
    </w:p>
    <w:p w14:paraId="1E001B9E">
      <w:pPr>
        <w:snapToGrid w:val="0"/>
        <w:spacing w:line="360" w:lineRule="auto"/>
        <w:ind w:firstLine="480" w:firstLineChars="200"/>
        <w:jc w:val="both"/>
        <w:rPr>
          <w:rFonts w:hint="eastAsia" w:ascii="宋体" w:hAnsi="宋体" w:eastAsia="宋体" w:cs="宋体"/>
          <w:b w:val="0"/>
          <w:bCs/>
          <w:color w:val="000000"/>
          <w:sz w:val="24"/>
          <w:highlight w:val="none"/>
          <w:lang w:val="en-US" w:eastAsia="zh-CN"/>
        </w:rPr>
      </w:pPr>
      <w:r>
        <w:rPr>
          <w:rFonts w:hint="eastAsia" w:ascii="宋体" w:hAnsi="宋体" w:eastAsia="宋体" w:cs="宋体"/>
          <w:b w:val="0"/>
          <w:bCs/>
          <w:color w:val="000000"/>
          <w:sz w:val="24"/>
          <w:highlight w:val="none"/>
        </w:rPr>
        <w:t>电  话：0551-6277</w:t>
      </w:r>
      <w:r>
        <w:rPr>
          <w:rFonts w:hint="eastAsia" w:ascii="宋体" w:hAnsi="宋体" w:eastAsia="宋体" w:cs="宋体"/>
          <w:b w:val="0"/>
          <w:bCs/>
          <w:color w:val="000000"/>
          <w:sz w:val="24"/>
          <w:highlight w:val="none"/>
          <w:lang w:val="en-US" w:eastAsia="zh-CN"/>
        </w:rPr>
        <w:t>9174</w:t>
      </w:r>
    </w:p>
    <w:p w14:paraId="143B10D3">
      <w:pPr>
        <w:snapToGrid w:val="0"/>
        <w:spacing w:line="360" w:lineRule="auto"/>
        <w:ind w:firstLine="480" w:firstLineChars="200"/>
        <w:jc w:val="both"/>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邮  箱：wtzghg@ahinv.com</w:t>
      </w:r>
    </w:p>
    <w:p w14:paraId="5990A42B">
      <w:pPr>
        <w:snapToGrid w:val="0"/>
        <w:spacing w:line="360" w:lineRule="auto"/>
        <w:ind w:firstLine="480" w:firstLineChars="200"/>
        <w:jc w:val="both"/>
        <w:outlineLvl w:val="2"/>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（3）采购代理机构：安徽中技工程咨询有限公司</w:t>
      </w:r>
    </w:p>
    <w:p w14:paraId="1F515077">
      <w:pPr>
        <w:snapToGrid w:val="0"/>
        <w:spacing w:line="360" w:lineRule="auto"/>
        <w:ind w:firstLine="480" w:firstLineChars="200"/>
        <w:jc w:val="both"/>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地址：合肥市合作化南路27号</w:t>
      </w:r>
    </w:p>
    <w:p w14:paraId="07436FBC">
      <w:pPr>
        <w:snapToGrid w:val="0"/>
        <w:spacing w:line="360" w:lineRule="auto"/>
        <w:ind w:firstLine="480" w:firstLineChars="200"/>
        <w:jc w:val="both"/>
        <w:rPr>
          <w:rFonts w:hint="eastAsia" w:ascii="宋体" w:hAnsi="宋体" w:eastAsia="宋体" w:cs="宋体"/>
          <w:b w:val="0"/>
          <w:bCs/>
          <w:color w:val="000000"/>
          <w:sz w:val="24"/>
          <w:highlight w:val="none"/>
          <w:lang w:eastAsia="zh-CN"/>
        </w:rPr>
      </w:pPr>
      <w:r>
        <w:rPr>
          <w:rFonts w:hint="eastAsia" w:ascii="宋体" w:hAnsi="宋体" w:eastAsia="宋体" w:cs="宋体"/>
          <w:b w:val="0"/>
          <w:bCs/>
          <w:color w:val="000000"/>
          <w:sz w:val="24"/>
          <w:highlight w:val="none"/>
        </w:rPr>
        <w:t>联系人：</w:t>
      </w:r>
      <w:r>
        <w:rPr>
          <w:rFonts w:hint="eastAsia" w:ascii="宋体" w:hAnsi="宋体" w:eastAsia="宋体" w:cs="宋体"/>
          <w:b w:val="0"/>
          <w:bCs/>
          <w:color w:val="000000"/>
          <w:sz w:val="24"/>
          <w:highlight w:val="none"/>
          <w:lang w:eastAsia="zh-CN"/>
        </w:rPr>
        <w:t>李敬斌</w:t>
      </w:r>
      <w:r>
        <w:rPr>
          <w:rFonts w:hint="eastAsia" w:ascii="宋体" w:hAnsi="宋体" w:eastAsia="宋体" w:cs="宋体"/>
          <w:b w:val="0"/>
          <w:bCs/>
          <w:color w:val="000000"/>
          <w:sz w:val="24"/>
          <w:highlight w:val="none"/>
        </w:rPr>
        <w:t>、童超</w:t>
      </w:r>
    </w:p>
    <w:p w14:paraId="2D1A8315">
      <w:pPr>
        <w:snapToGrid w:val="0"/>
        <w:spacing w:line="360" w:lineRule="auto"/>
        <w:ind w:firstLine="480" w:firstLineChars="200"/>
        <w:jc w:val="both"/>
        <w:rPr>
          <w:rFonts w:hint="eastAsia" w:ascii="宋体" w:hAnsi="宋体" w:eastAsia="宋体" w:cs="宋体"/>
          <w:b w:val="0"/>
          <w:bCs/>
          <w:color w:val="000000"/>
          <w:sz w:val="24"/>
          <w:highlight w:val="none"/>
          <w:lang w:val="en-US" w:eastAsia="zh-CN"/>
        </w:rPr>
      </w:pPr>
      <w:r>
        <w:rPr>
          <w:rFonts w:hint="eastAsia" w:ascii="宋体" w:hAnsi="宋体" w:eastAsia="宋体" w:cs="宋体"/>
          <w:b w:val="0"/>
          <w:bCs/>
          <w:color w:val="000000"/>
          <w:sz w:val="24"/>
          <w:highlight w:val="none"/>
        </w:rPr>
        <w:t>电话：0551-65149581-</w:t>
      </w:r>
      <w:r>
        <w:rPr>
          <w:rFonts w:hint="eastAsia" w:ascii="宋体" w:hAnsi="宋体" w:eastAsia="宋体" w:cs="宋体"/>
          <w:b w:val="0"/>
          <w:bCs/>
          <w:color w:val="000000"/>
          <w:sz w:val="24"/>
          <w:highlight w:val="none"/>
          <w:lang w:val="en-US" w:eastAsia="zh-CN"/>
        </w:rPr>
        <w:t>632</w:t>
      </w:r>
      <w:r>
        <w:rPr>
          <w:rFonts w:hint="eastAsia" w:ascii="宋体" w:hAnsi="宋体" w:eastAsia="宋体" w:cs="宋体"/>
          <w:b w:val="0"/>
          <w:bCs/>
          <w:color w:val="000000"/>
          <w:sz w:val="24"/>
          <w:highlight w:val="none"/>
        </w:rPr>
        <w:t>、820</w:t>
      </w:r>
      <w:r>
        <w:rPr>
          <w:rFonts w:hint="eastAsia" w:ascii="宋体" w:hAnsi="宋体" w:eastAsia="宋体" w:cs="宋体"/>
          <w:b w:val="0"/>
          <w:bCs/>
          <w:color w:val="000000"/>
          <w:sz w:val="24"/>
          <w:highlight w:val="none"/>
          <w:lang w:val="en-US" w:eastAsia="zh-CN"/>
        </w:rPr>
        <w:t>，18110993350</w:t>
      </w:r>
    </w:p>
    <w:p w14:paraId="44222E04">
      <w:pPr>
        <w:snapToGrid w:val="0"/>
        <w:spacing w:line="360" w:lineRule="auto"/>
        <w:ind w:firstLine="480" w:firstLineChars="200"/>
        <w:jc w:val="both"/>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邮箱：</w:t>
      </w:r>
      <w:r>
        <w:rPr>
          <w:rFonts w:hint="eastAsia" w:ascii="宋体" w:hAnsi="宋体" w:eastAsia="宋体" w:cs="宋体"/>
          <w:b w:val="0"/>
          <w:bCs/>
          <w:color w:val="000000"/>
          <w:sz w:val="24"/>
          <w:highlight w:val="none"/>
          <w:lang w:val="en-US" w:eastAsia="zh-CN"/>
        </w:rPr>
        <w:t>319945746</w:t>
      </w:r>
      <w:r>
        <w:rPr>
          <w:rFonts w:hint="eastAsia" w:ascii="宋体" w:hAnsi="宋体" w:eastAsia="宋体" w:cs="宋体"/>
          <w:b w:val="0"/>
          <w:bCs/>
          <w:color w:val="000000"/>
          <w:sz w:val="24"/>
          <w:highlight w:val="none"/>
        </w:rPr>
        <w:t>@qq.com</w:t>
      </w:r>
    </w:p>
    <w:p w14:paraId="2F43F35E">
      <w:pPr>
        <w:snapToGrid w:val="0"/>
        <w:spacing w:line="360" w:lineRule="auto"/>
        <w:ind w:firstLine="480" w:firstLineChars="200"/>
        <w:jc w:val="both"/>
        <w:rPr>
          <w:rFonts w:hint="eastAsia" w:ascii="宋体" w:hAnsi="宋体" w:eastAsia="宋体" w:cs="宋体"/>
          <w:b w:val="0"/>
          <w:bCs/>
          <w:color w:val="000000"/>
          <w:sz w:val="24"/>
          <w:highlight w:val="none"/>
          <w:lang w:val="en-US" w:eastAsia="zh-CN"/>
        </w:rPr>
      </w:pPr>
      <w:r>
        <w:rPr>
          <w:rFonts w:hint="eastAsia" w:ascii="宋体" w:hAnsi="宋体" w:eastAsia="宋体" w:cs="宋体"/>
          <w:b w:val="0"/>
          <w:bCs/>
          <w:color w:val="000000"/>
          <w:sz w:val="24"/>
          <w:highlight w:val="none"/>
        </w:rPr>
        <w:t>本次询比采购公告</w:t>
      </w:r>
      <w:r>
        <w:rPr>
          <w:rFonts w:hint="eastAsia" w:ascii="宋体" w:hAnsi="宋体" w:eastAsia="宋体" w:cs="宋体"/>
          <w:b w:val="0"/>
          <w:bCs/>
          <w:color w:val="000000"/>
          <w:sz w:val="24"/>
          <w:highlight w:val="none"/>
          <w:lang w:val="en-US" w:eastAsia="zh-CN"/>
        </w:rPr>
        <w:t>同时在中国招标投标公共服务平台、安徽省招标投标信息网、安徽省投资集团控股有限公司招标采购信息化平台、“徽智采”平台上发布。</w:t>
      </w:r>
    </w:p>
    <w:p w14:paraId="1696C4C1">
      <w:pPr>
        <w:bidi w:val="0"/>
        <w:jc w:val="left"/>
        <w:rPr>
          <w:rFonts w:hint="eastAsia" w:ascii="宋体" w:hAnsi="宋体" w:eastAsia="宋体" w:cs="宋体"/>
          <w:b w:val="0"/>
          <w:bCs/>
          <w:sz w:val="24"/>
          <w:szCs w:val="24"/>
          <w:highlight w:val="none"/>
        </w:rPr>
      </w:pPr>
    </w:p>
    <w:p w14:paraId="678DEE3E">
      <w:pPr>
        <w:numPr>
          <w:ilvl w:val="0"/>
          <w:numId w:val="0"/>
        </w:numPr>
        <w:bidi w:val="0"/>
        <w:jc w:val="righ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安徽中技工程咨询有限公司</w:t>
      </w:r>
    </w:p>
    <w:p w14:paraId="28B633AB">
      <w:pPr>
        <w:numPr>
          <w:ilvl w:val="0"/>
          <w:numId w:val="0"/>
        </w:numPr>
        <w:bidi w:val="0"/>
        <w:jc w:val="right"/>
        <w:rPr>
          <w:rFonts w:hint="default" w:ascii="宋体" w:hAnsi="宋体" w:eastAsia="宋体" w:cs="宋体"/>
          <w:b w:val="0"/>
          <w:bCs/>
          <w:color w:val="000000"/>
          <w:sz w:val="24"/>
          <w:highlight w:val="none"/>
          <w:lang w:val="en-US" w:eastAsia="zh-CN"/>
        </w:rPr>
      </w:pPr>
      <w:r>
        <w:rPr>
          <w:rFonts w:hint="eastAsia" w:ascii="宋体" w:hAnsi="宋体" w:eastAsia="宋体" w:cs="宋体"/>
          <w:b w:val="0"/>
          <w:bCs/>
          <w:color w:val="000000"/>
          <w:sz w:val="24"/>
          <w:highlight w:val="none"/>
          <w:lang w:val="en-US" w:eastAsia="zh-CN"/>
        </w:rPr>
        <w:t>2025年2月19日</w:t>
      </w:r>
    </w:p>
    <w:p w14:paraId="401CC9F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EE36A7"/>
    <w:multiLevelType w:val="singleLevel"/>
    <w:tmpl w:val="B9EE36A7"/>
    <w:lvl w:ilvl="0" w:tentative="0">
      <w:start w:val="1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F3426"/>
    <w:rsid w:val="4A4F3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center"/>
    </w:pPr>
    <w:rPr>
      <w:rFonts w:ascii="Times New Roman" w:hAnsi="Times New Roman" w:eastAsia="黑体" w:cs="Times New Roman"/>
      <w:b/>
      <w:kern w:val="2"/>
      <w:sz w:val="30"/>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rFonts w:eastAsia="仿宋_GB2312"/>
      <w:b w:val="0"/>
      <w:bCs/>
      <w:kern w:val="44"/>
      <w:sz w:val="30"/>
      <w:szCs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2025-02-19T01:51:00Z</dcterms:created>
  <dc:creator>李敬斌</dc:creator>
  <cp:lastModifiedBy>李敬斌</cp:lastModifiedBy>
  <dcterms:modified xsi:type="dcterms:W3CDTF">2025-02-19T01:52:40Z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0EC16B5E9E0741C8AEA43E215509B005_11</vt:lpwstr>
  </property>
  <property fmtid="{D5CDD505-2E9C-101B-9397-08002B2CF9AE}" pid="4" name="KSOTemplateDocerSaveRecord">
    <vt:lpwstr>eyJoZGlkIjoiZWFjMTMyMjY3NDBjNjkyMTYyYjFmY2U4NWFiZjc5NDEiLCJ1c2VySWQiOiIzMzMzNzMzMjYifQ==</vt:lpwstr>
  </property>
</Properties>
</file>